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AD" w:rsidRDefault="009F0CAD" w:rsidP="009F3AEE">
      <w:pPr>
        <w:spacing w:after="0" w:line="240" w:lineRule="auto"/>
        <w:jc w:val="center"/>
        <w:rPr>
          <w:rFonts w:ascii="Verdana" w:hAnsi="Verdana"/>
          <w:b/>
        </w:rPr>
      </w:pPr>
    </w:p>
    <w:p w:rsidR="00583AA9" w:rsidRDefault="00583AA9" w:rsidP="009F3AEE">
      <w:pPr>
        <w:spacing w:after="0" w:line="240" w:lineRule="auto"/>
        <w:jc w:val="center"/>
        <w:rPr>
          <w:rFonts w:ascii="Verdana" w:hAnsi="Verdana"/>
          <w:b/>
        </w:rPr>
      </w:pPr>
    </w:p>
    <w:p w:rsidR="006152A3" w:rsidRDefault="009B4D0D" w:rsidP="00AF3A0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b/>
        </w:rPr>
        <w:t>Pokyny pro vyúčtování přímé podpory</w:t>
      </w:r>
      <w:r w:rsidR="00B13145">
        <w:rPr>
          <w:rFonts w:ascii="Verdana" w:hAnsi="Verdana"/>
          <w:b/>
        </w:rPr>
        <w:t xml:space="preserve"> – náhrad mzdových nákladů – </w:t>
      </w:r>
      <w:r w:rsidRPr="006152A3">
        <w:rPr>
          <w:rFonts w:ascii="Verdana" w:hAnsi="Verdana"/>
          <w:b/>
        </w:rPr>
        <w:t>v</w:t>
      </w:r>
      <w:r w:rsidR="00B13145">
        <w:rPr>
          <w:rFonts w:ascii="Verdana" w:hAnsi="Verdana"/>
          <w:b/>
        </w:rPr>
        <w:t xml:space="preserve"> </w:t>
      </w:r>
      <w:r w:rsidRPr="006152A3">
        <w:rPr>
          <w:rFonts w:ascii="Verdana" w:hAnsi="Verdana"/>
          <w:b/>
        </w:rPr>
        <w:t xml:space="preserve">rámci projektu </w:t>
      </w:r>
      <w:r w:rsidR="00AF3A02" w:rsidRPr="00AF3A02">
        <w:rPr>
          <w:rFonts w:ascii="Verdana" w:hAnsi="Verdana"/>
          <w:b/>
        </w:rPr>
        <w:t>Paměť kraje, registrační číslo CZ.1.07/1.3.44/02.0061</w:t>
      </w:r>
    </w:p>
    <w:p w:rsidR="00AF3A02" w:rsidRDefault="00AF3A02" w:rsidP="009F3A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7F4B" w:rsidRDefault="00307F4B" w:rsidP="009F3A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 xml:space="preserve">Dle </w:t>
      </w:r>
      <w:r w:rsidR="006A1D14" w:rsidRPr="006152A3">
        <w:rPr>
          <w:rFonts w:ascii="Verdana" w:hAnsi="Verdana"/>
          <w:sz w:val="20"/>
          <w:szCs w:val="20"/>
        </w:rPr>
        <w:t xml:space="preserve">článku </w:t>
      </w:r>
      <w:r w:rsidR="0039172C" w:rsidRPr="006152A3">
        <w:rPr>
          <w:rFonts w:ascii="Verdana" w:hAnsi="Verdana"/>
          <w:sz w:val="20"/>
          <w:szCs w:val="20"/>
        </w:rPr>
        <w:t>II</w:t>
      </w:r>
      <w:r w:rsidR="006A1D14" w:rsidRPr="006152A3">
        <w:rPr>
          <w:rFonts w:ascii="Verdana" w:hAnsi="Verdana"/>
          <w:sz w:val="20"/>
          <w:szCs w:val="20"/>
        </w:rPr>
        <w:t xml:space="preserve">. </w:t>
      </w:r>
      <w:r w:rsidR="0039172C" w:rsidRPr="006152A3">
        <w:rPr>
          <w:rFonts w:ascii="Verdana" w:hAnsi="Verdana"/>
          <w:sz w:val="20"/>
          <w:szCs w:val="20"/>
        </w:rPr>
        <w:t xml:space="preserve">Smlouvy o vzdělávání </w:t>
      </w:r>
      <w:r w:rsidRPr="006152A3">
        <w:rPr>
          <w:rFonts w:ascii="Verdana" w:hAnsi="Verdana"/>
          <w:sz w:val="20"/>
          <w:szCs w:val="20"/>
        </w:rPr>
        <w:t xml:space="preserve">uzavřené mezi </w:t>
      </w:r>
      <w:proofErr w:type="gramStart"/>
      <w:r w:rsidR="006152A3" w:rsidRPr="006152A3">
        <w:rPr>
          <w:rFonts w:ascii="Verdana" w:hAnsi="Verdana"/>
          <w:sz w:val="20"/>
          <w:szCs w:val="20"/>
        </w:rPr>
        <w:t>o.s.</w:t>
      </w:r>
      <w:proofErr w:type="gramEnd"/>
      <w:r w:rsidR="006152A3" w:rsidRPr="006152A3">
        <w:rPr>
          <w:rFonts w:ascii="Verdana" w:hAnsi="Verdana"/>
          <w:sz w:val="20"/>
          <w:szCs w:val="20"/>
        </w:rPr>
        <w:t xml:space="preserve"> PANT</w:t>
      </w:r>
      <w:r w:rsidRPr="006152A3">
        <w:rPr>
          <w:rFonts w:ascii="Verdana" w:hAnsi="Verdana"/>
          <w:sz w:val="20"/>
          <w:szCs w:val="20"/>
        </w:rPr>
        <w:t xml:space="preserve"> a škol</w:t>
      </w:r>
      <w:r w:rsidR="0039172C" w:rsidRPr="006152A3">
        <w:rPr>
          <w:rFonts w:ascii="Verdana" w:hAnsi="Verdana"/>
          <w:sz w:val="20"/>
          <w:szCs w:val="20"/>
        </w:rPr>
        <w:t>ou</w:t>
      </w:r>
      <w:r w:rsidRPr="006152A3">
        <w:rPr>
          <w:rFonts w:ascii="Verdana" w:hAnsi="Verdana"/>
          <w:sz w:val="20"/>
          <w:szCs w:val="20"/>
        </w:rPr>
        <w:t xml:space="preserve"> </w:t>
      </w:r>
      <w:r w:rsidR="007160CD" w:rsidRPr="006152A3">
        <w:rPr>
          <w:rFonts w:ascii="Verdana" w:hAnsi="Verdana"/>
          <w:sz w:val="20"/>
          <w:szCs w:val="20"/>
        </w:rPr>
        <w:t>je</w:t>
      </w:r>
      <w:r w:rsidRPr="006152A3">
        <w:rPr>
          <w:rFonts w:ascii="Verdana" w:hAnsi="Verdana"/>
          <w:sz w:val="20"/>
          <w:szCs w:val="20"/>
        </w:rPr>
        <w:t xml:space="preserve"> zapojené škole </w:t>
      </w:r>
      <w:r w:rsidR="007160CD" w:rsidRPr="006152A3">
        <w:rPr>
          <w:rFonts w:ascii="Verdana" w:hAnsi="Verdana"/>
          <w:sz w:val="20"/>
          <w:szCs w:val="20"/>
        </w:rPr>
        <w:t xml:space="preserve">poskytována přímá podpora ve formě mzdových příspěvků, které budou vypláceny jako náhrada části mzdových nákladů (hrubé mzdy a zákonných odvodů) </w:t>
      </w:r>
      <w:r w:rsidR="00D12429">
        <w:rPr>
          <w:rFonts w:ascii="Verdana" w:hAnsi="Verdana"/>
          <w:sz w:val="20"/>
          <w:szCs w:val="20"/>
        </w:rPr>
        <w:t xml:space="preserve">a cestovních náhrad </w:t>
      </w:r>
      <w:r w:rsidR="007160CD" w:rsidRPr="006152A3">
        <w:rPr>
          <w:rFonts w:ascii="Verdana" w:hAnsi="Verdana"/>
          <w:sz w:val="20"/>
          <w:szCs w:val="20"/>
        </w:rPr>
        <w:t xml:space="preserve">na jejich pedagogického pracovníka po dobu jeho účasti na vybraných kurzech dalšího vzdělávání. </w:t>
      </w:r>
      <w:r w:rsidR="006152A3" w:rsidRPr="006152A3">
        <w:rPr>
          <w:rFonts w:ascii="Verdana" w:hAnsi="Verdana"/>
          <w:sz w:val="20"/>
          <w:szCs w:val="20"/>
        </w:rPr>
        <w:t xml:space="preserve">Za každou </w:t>
      </w:r>
      <w:r w:rsidR="006152A3">
        <w:rPr>
          <w:rFonts w:ascii="Verdana" w:hAnsi="Verdana"/>
          <w:sz w:val="20"/>
          <w:szCs w:val="20"/>
        </w:rPr>
        <w:t xml:space="preserve">absolvovanou </w:t>
      </w:r>
      <w:r w:rsidR="006152A3" w:rsidRPr="006152A3">
        <w:rPr>
          <w:rFonts w:ascii="Verdana" w:hAnsi="Verdana"/>
          <w:sz w:val="20"/>
          <w:szCs w:val="20"/>
        </w:rPr>
        <w:t xml:space="preserve">vyučovací hodinu bude škole proplacena náhrada hrubé mzdy včetně zákonných odvodů na zdravotní a sociální pojištění, které škola skutečně účastníkovi poskytla a zúčtovala na jeho výplatní pásce, nejvýše však ve výši číselně odpovídající trojnásobku minimální mzdy platné v době konání vzdělávací aktivity (ke </w:t>
      </w:r>
      <w:r w:rsidR="00AF3A02" w:rsidRPr="00AF3A02">
        <w:rPr>
          <w:rFonts w:ascii="Verdana" w:hAnsi="Verdana"/>
          <w:sz w:val="20"/>
          <w:szCs w:val="20"/>
        </w:rPr>
        <w:t>dni uzavření této smlouvy jde o částku ve výši 151,80 Kč, pokud však daný pracovník nemá invalidní důchod, v tom případě je to 144,30 Kč</w:t>
      </w:r>
      <w:r w:rsidR="006152A3" w:rsidRPr="006152A3">
        <w:rPr>
          <w:rFonts w:ascii="Verdana" w:hAnsi="Verdana"/>
          <w:sz w:val="20"/>
          <w:szCs w:val="20"/>
        </w:rPr>
        <w:t>).</w:t>
      </w:r>
      <w:r w:rsidR="007160CD" w:rsidRPr="006152A3">
        <w:rPr>
          <w:rFonts w:ascii="Verdana" w:hAnsi="Verdana"/>
          <w:sz w:val="20"/>
          <w:szCs w:val="20"/>
        </w:rPr>
        <w:t xml:space="preserve"> </w:t>
      </w:r>
      <w:r w:rsidR="00FE6DE2" w:rsidRPr="006152A3">
        <w:rPr>
          <w:rFonts w:ascii="Verdana" w:hAnsi="Verdana"/>
          <w:sz w:val="20"/>
          <w:szCs w:val="20"/>
        </w:rPr>
        <w:t xml:space="preserve">Přímá podpora bude poskytována pouze za účast na těchto </w:t>
      </w:r>
      <w:r w:rsidR="006152A3">
        <w:rPr>
          <w:rFonts w:ascii="Verdana" w:hAnsi="Verdana"/>
          <w:sz w:val="20"/>
          <w:szCs w:val="20"/>
        </w:rPr>
        <w:t>aktivitách</w:t>
      </w:r>
      <w:r w:rsidR="00FE6DE2" w:rsidRPr="006152A3">
        <w:rPr>
          <w:rFonts w:ascii="Verdana" w:hAnsi="Verdana"/>
          <w:sz w:val="20"/>
          <w:szCs w:val="20"/>
        </w:rPr>
        <w:t>:</w:t>
      </w:r>
    </w:p>
    <w:p w:rsidR="006152A3" w:rsidRDefault="006152A3" w:rsidP="009F3AEE">
      <w:pPr>
        <w:pStyle w:val="Odstavecseseznamem1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Vzdělávací semináře</w:t>
      </w:r>
    </w:p>
    <w:p w:rsidR="00AF3A02" w:rsidRPr="00AF3A02" w:rsidRDefault="00AF3A02" w:rsidP="00AF3A02">
      <w:pPr>
        <w:pStyle w:val="Odstavecseseznamem1"/>
        <w:numPr>
          <w:ilvl w:val="0"/>
          <w:numId w:val="7"/>
        </w:numPr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Dvoudenní workshop Moderních dějin</w:t>
      </w:r>
    </w:p>
    <w:p w:rsidR="006152A3" w:rsidRPr="006152A3" w:rsidRDefault="006152A3" w:rsidP="009F3AE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A3F" w:rsidRPr="006152A3" w:rsidRDefault="00D36A3F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152A3">
        <w:rPr>
          <w:rFonts w:ascii="Verdana" w:hAnsi="Verdana"/>
          <w:b/>
          <w:sz w:val="20"/>
          <w:szCs w:val="20"/>
        </w:rPr>
        <w:t>Příklad výpočtu</w:t>
      </w:r>
      <w:r w:rsidR="00F6264E">
        <w:rPr>
          <w:rFonts w:ascii="Verdana" w:hAnsi="Verdana"/>
          <w:b/>
          <w:sz w:val="20"/>
          <w:szCs w:val="20"/>
        </w:rPr>
        <w:t xml:space="preserve"> náhrady mzdových nákladů</w:t>
      </w:r>
      <w:r w:rsidRPr="006152A3">
        <w:rPr>
          <w:rFonts w:ascii="Verdana" w:hAnsi="Verdana"/>
          <w:b/>
          <w:sz w:val="20"/>
          <w:szCs w:val="20"/>
        </w:rPr>
        <w:t>:</w:t>
      </w:r>
    </w:p>
    <w:p w:rsidR="009F3AEE" w:rsidRDefault="009F3AE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47B68" w:rsidRPr="009F3AEE" w:rsidRDefault="009F3AE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 w:rsidR="00D36A3F" w:rsidRPr="009F3AEE">
        <w:rPr>
          <w:rFonts w:ascii="Verdana" w:hAnsi="Verdana"/>
          <w:b/>
          <w:sz w:val="20"/>
          <w:szCs w:val="20"/>
        </w:rPr>
        <w:t>Počet absolvovaných hodin zaměstnanc</w:t>
      </w:r>
      <w:r w:rsidR="006152A3" w:rsidRPr="009F3AEE">
        <w:rPr>
          <w:rFonts w:ascii="Verdana" w:hAnsi="Verdana"/>
          <w:b/>
          <w:sz w:val="20"/>
          <w:szCs w:val="20"/>
        </w:rPr>
        <w:t>em</w:t>
      </w:r>
      <w:r w:rsidR="00D36A3F" w:rsidRPr="009F3AEE">
        <w:rPr>
          <w:rFonts w:ascii="Verdana" w:hAnsi="Verdana"/>
          <w:b/>
          <w:sz w:val="20"/>
          <w:szCs w:val="20"/>
        </w:rPr>
        <w:t xml:space="preserve"> zapojené školy </w:t>
      </w:r>
      <w:r w:rsidR="00247B68" w:rsidRPr="009F3AEE">
        <w:rPr>
          <w:rFonts w:ascii="Verdana" w:hAnsi="Verdana"/>
          <w:b/>
          <w:sz w:val="20"/>
          <w:szCs w:val="20"/>
        </w:rPr>
        <w:t>se mzdou nižší než trojnásobek minimální mzdy včetně odvodů</w:t>
      </w:r>
      <w:r w:rsidR="00D36A3F" w:rsidRPr="009F3AEE">
        <w:rPr>
          <w:rFonts w:ascii="Verdana" w:hAnsi="Verdana"/>
          <w:b/>
          <w:sz w:val="20"/>
          <w:szCs w:val="20"/>
        </w:rPr>
        <w:t>:</w:t>
      </w:r>
      <w:r w:rsidR="00D36A3F" w:rsidRPr="009F3AEE">
        <w:rPr>
          <w:rFonts w:ascii="Verdana" w:hAnsi="Verdana"/>
          <w:b/>
          <w:sz w:val="20"/>
          <w:szCs w:val="20"/>
        </w:rPr>
        <w:tab/>
      </w:r>
    </w:p>
    <w:p w:rsidR="00247B68" w:rsidRDefault="00247B68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Délka vzdělávací aktivity: </w:t>
      </w:r>
      <w:r w:rsidR="00D124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hodin</w:t>
      </w:r>
      <w:r w:rsidR="009F3AEE">
        <w:rPr>
          <w:rFonts w:ascii="Verdana" w:hAnsi="Verdana"/>
          <w:sz w:val="20"/>
          <w:szCs w:val="20"/>
        </w:rPr>
        <w:t xml:space="preserve"> (dodá </w:t>
      </w:r>
      <w:proofErr w:type="gramStart"/>
      <w:r w:rsidR="009F3AEE">
        <w:rPr>
          <w:rFonts w:ascii="Verdana" w:hAnsi="Verdana"/>
          <w:sz w:val="20"/>
          <w:szCs w:val="20"/>
        </w:rPr>
        <w:t>o.s.</w:t>
      </w:r>
      <w:proofErr w:type="gramEnd"/>
      <w:r w:rsidR="009F3AEE">
        <w:rPr>
          <w:rFonts w:ascii="Verdana" w:hAnsi="Verdana"/>
          <w:sz w:val="20"/>
          <w:szCs w:val="20"/>
        </w:rPr>
        <w:t xml:space="preserve"> PANT)</w:t>
      </w:r>
    </w:p>
    <w:p w:rsidR="00247B68" w:rsidRDefault="00247B68" w:rsidP="00D12429">
      <w:pPr>
        <w:tabs>
          <w:tab w:val="right" w:pos="992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Náhrada hrubé mzd</w:t>
      </w:r>
      <w:r w:rsidR="00D12429">
        <w:rPr>
          <w:rFonts w:ascii="Verdana" w:hAnsi="Verdana"/>
          <w:sz w:val="20"/>
          <w:szCs w:val="20"/>
        </w:rPr>
        <w:t xml:space="preserve">y:                                                               </w:t>
      </w:r>
      <w:proofErr w:type="gramStart"/>
      <w:r w:rsidR="00D124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9F3AEE">
        <w:rPr>
          <w:rFonts w:ascii="Verdana" w:hAnsi="Verdana"/>
          <w:sz w:val="20"/>
          <w:szCs w:val="20"/>
        </w:rPr>
        <w:t xml:space="preserve"> </w:t>
      </w:r>
      <w:r w:rsidR="00D36A3F" w:rsidRPr="006152A3">
        <w:rPr>
          <w:rFonts w:ascii="Verdana" w:hAnsi="Verdana"/>
          <w:sz w:val="20"/>
          <w:szCs w:val="20"/>
        </w:rPr>
        <w:t>x</w:t>
      </w:r>
      <w:r w:rsidR="006152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100</w:t>
      </w:r>
      <w:proofErr w:type="gramEnd"/>
      <w:r w:rsidR="00D36A3F" w:rsidRPr="006152A3">
        <w:rPr>
          <w:rFonts w:ascii="Verdana" w:hAnsi="Verdana"/>
          <w:sz w:val="20"/>
          <w:szCs w:val="20"/>
        </w:rPr>
        <w:t xml:space="preserve"> Kč</w:t>
      </w:r>
      <w:r>
        <w:rPr>
          <w:rFonts w:ascii="Verdana" w:hAnsi="Verdana"/>
          <w:sz w:val="20"/>
          <w:szCs w:val="20"/>
        </w:rPr>
        <w:t xml:space="preserve">    </w:t>
      </w:r>
      <w:r w:rsidR="00F6264E">
        <w:rPr>
          <w:rFonts w:ascii="Verdana" w:hAnsi="Verdana"/>
          <w:sz w:val="20"/>
          <w:szCs w:val="20"/>
        </w:rPr>
        <w:t xml:space="preserve">  </w:t>
      </w:r>
      <w:r w:rsidR="00D36A3F" w:rsidRPr="006152A3">
        <w:rPr>
          <w:rFonts w:ascii="Verdana" w:hAnsi="Verdana"/>
          <w:sz w:val="20"/>
          <w:szCs w:val="20"/>
        </w:rPr>
        <w:t>=</w:t>
      </w:r>
      <w:r w:rsidR="00D12429">
        <w:rPr>
          <w:rFonts w:ascii="Verdana" w:hAnsi="Verdana"/>
          <w:sz w:val="20"/>
          <w:szCs w:val="20"/>
        </w:rPr>
        <w:t xml:space="preserve">     6</w:t>
      </w:r>
      <w:r>
        <w:rPr>
          <w:rFonts w:ascii="Verdana" w:hAnsi="Verdana"/>
          <w:sz w:val="20"/>
          <w:szCs w:val="20"/>
        </w:rPr>
        <w:t>00</w:t>
      </w:r>
      <w:r w:rsidR="000D4548" w:rsidRPr="006152A3">
        <w:rPr>
          <w:rFonts w:ascii="Verdana" w:hAnsi="Verdana"/>
          <w:sz w:val="20"/>
          <w:szCs w:val="20"/>
        </w:rPr>
        <w:t xml:space="preserve"> Kč</w:t>
      </w:r>
    </w:p>
    <w:p w:rsidR="000D4548" w:rsidRPr="006152A3" w:rsidRDefault="000D4548" w:rsidP="00D12429">
      <w:pPr>
        <w:tabs>
          <w:tab w:val="right" w:pos="9923"/>
        </w:tabs>
        <w:spacing w:after="0" w:line="240" w:lineRule="auto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 xml:space="preserve">Zákonné sociální pojištění hrazené </w:t>
      </w:r>
      <w:proofErr w:type="gramStart"/>
      <w:r w:rsidRPr="006152A3">
        <w:rPr>
          <w:rFonts w:ascii="Verdana" w:hAnsi="Verdana"/>
          <w:sz w:val="20"/>
          <w:szCs w:val="20"/>
        </w:rPr>
        <w:t>zaměstnavatelem</w:t>
      </w:r>
      <w:r w:rsidR="00D12429">
        <w:rPr>
          <w:rFonts w:ascii="Verdana" w:hAnsi="Verdana"/>
          <w:sz w:val="20"/>
          <w:szCs w:val="20"/>
        </w:rPr>
        <w:t xml:space="preserve">                  6</w:t>
      </w:r>
      <w:r w:rsidR="00247B68">
        <w:rPr>
          <w:rFonts w:ascii="Verdana" w:hAnsi="Verdana"/>
          <w:sz w:val="20"/>
          <w:szCs w:val="20"/>
        </w:rPr>
        <w:t>00</w:t>
      </w:r>
      <w:proofErr w:type="gramEnd"/>
      <w:r w:rsidR="00247B68">
        <w:rPr>
          <w:rFonts w:ascii="Verdana" w:hAnsi="Verdana"/>
          <w:sz w:val="20"/>
          <w:szCs w:val="20"/>
        </w:rPr>
        <w:t xml:space="preserve">  </w:t>
      </w:r>
      <w:r w:rsidRPr="006152A3">
        <w:rPr>
          <w:rFonts w:ascii="Verdana" w:hAnsi="Verdana"/>
          <w:sz w:val="20"/>
          <w:szCs w:val="20"/>
        </w:rPr>
        <w:t>x</w:t>
      </w:r>
      <w:r w:rsidR="00247B68">
        <w:rPr>
          <w:rFonts w:ascii="Verdana" w:hAnsi="Verdana"/>
          <w:sz w:val="20"/>
          <w:szCs w:val="20"/>
        </w:rPr>
        <w:t xml:space="preserve">  </w:t>
      </w:r>
      <w:r w:rsidRPr="006152A3">
        <w:rPr>
          <w:rFonts w:ascii="Verdana" w:hAnsi="Verdana"/>
          <w:sz w:val="20"/>
          <w:szCs w:val="20"/>
        </w:rPr>
        <w:t>0,25</w:t>
      </w:r>
      <w:r w:rsidR="00247B68">
        <w:rPr>
          <w:rFonts w:ascii="Verdana" w:hAnsi="Verdana"/>
          <w:sz w:val="20"/>
          <w:szCs w:val="20"/>
        </w:rPr>
        <w:t xml:space="preserve">    =       </w:t>
      </w:r>
      <w:r w:rsidR="00D12429">
        <w:rPr>
          <w:rFonts w:ascii="Verdana" w:hAnsi="Verdana"/>
          <w:sz w:val="20"/>
          <w:szCs w:val="20"/>
        </w:rPr>
        <w:t>150</w:t>
      </w:r>
      <w:r w:rsidRPr="006152A3">
        <w:rPr>
          <w:rFonts w:ascii="Verdana" w:hAnsi="Verdana"/>
          <w:sz w:val="20"/>
          <w:szCs w:val="20"/>
        </w:rPr>
        <w:t xml:space="preserve"> Kč</w:t>
      </w:r>
    </w:p>
    <w:p w:rsidR="000D4548" w:rsidRDefault="000D4548" w:rsidP="00D12429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Zákonné zdravotní po</w:t>
      </w:r>
      <w:r w:rsidR="00247B68">
        <w:rPr>
          <w:rFonts w:ascii="Verdana" w:hAnsi="Verdana"/>
          <w:sz w:val="20"/>
          <w:szCs w:val="20"/>
        </w:rPr>
        <w:t xml:space="preserve">jištění hrazené </w:t>
      </w:r>
      <w:r w:rsidR="00D12429">
        <w:rPr>
          <w:rFonts w:ascii="Verdana" w:hAnsi="Verdana"/>
          <w:sz w:val="20"/>
          <w:szCs w:val="20"/>
        </w:rPr>
        <w:t>zaměstnavatelem</w:t>
      </w:r>
      <w:r w:rsidR="00D12429">
        <w:rPr>
          <w:rFonts w:ascii="Verdana" w:hAnsi="Verdana"/>
          <w:sz w:val="20"/>
          <w:szCs w:val="20"/>
        </w:rPr>
        <w:tab/>
        <w:t xml:space="preserve">               </w:t>
      </w:r>
      <w:proofErr w:type="gramStart"/>
      <w:r w:rsidR="00D12429">
        <w:rPr>
          <w:rFonts w:ascii="Verdana" w:hAnsi="Verdana"/>
          <w:sz w:val="20"/>
          <w:szCs w:val="20"/>
        </w:rPr>
        <w:t>600</w:t>
      </w:r>
      <w:r w:rsidR="00247B68">
        <w:rPr>
          <w:rFonts w:ascii="Verdana" w:hAnsi="Verdana"/>
          <w:sz w:val="20"/>
          <w:szCs w:val="20"/>
        </w:rPr>
        <w:t xml:space="preserve">  x  </w:t>
      </w:r>
      <w:r w:rsidRPr="006152A3">
        <w:rPr>
          <w:rFonts w:ascii="Verdana" w:hAnsi="Verdana"/>
          <w:sz w:val="20"/>
          <w:szCs w:val="20"/>
        </w:rPr>
        <w:tab/>
        <w:t>0,</w:t>
      </w:r>
      <w:r w:rsidR="006457C8" w:rsidRPr="006152A3">
        <w:rPr>
          <w:rFonts w:ascii="Verdana" w:hAnsi="Verdana"/>
          <w:sz w:val="20"/>
          <w:szCs w:val="20"/>
        </w:rPr>
        <w:t>09</w:t>
      </w:r>
      <w:proofErr w:type="gramEnd"/>
      <w:r w:rsidR="00247B68">
        <w:rPr>
          <w:rFonts w:ascii="Verdana" w:hAnsi="Verdana"/>
          <w:sz w:val="20"/>
          <w:szCs w:val="20"/>
        </w:rPr>
        <w:t xml:space="preserve">       </w:t>
      </w:r>
      <w:r w:rsidRPr="006152A3">
        <w:rPr>
          <w:rFonts w:ascii="Verdana" w:hAnsi="Verdana"/>
          <w:sz w:val="20"/>
          <w:szCs w:val="20"/>
        </w:rPr>
        <w:t>=</w:t>
      </w:r>
      <w:r w:rsidRPr="006152A3">
        <w:rPr>
          <w:rFonts w:ascii="Verdana" w:hAnsi="Verdana"/>
          <w:sz w:val="20"/>
          <w:szCs w:val="20"/>
        </w:rPr>
        <w:tab/>
      </w:r>
      <w:r w:rsidR="00247B68">
        <w:rPr>
          <w:rFonts w:ascii="Verdana" w:hAnsi="Verdana"/>
          <w:sz w:val="20"/>
          <w:szCs w:val="20"/>
        </w:rPr>
        <w:t xml:space="preserve">    </w:t>
      </w:r>
      <w:r w:rsidR="00F6264E">
        <w:rPr>
          <w:rFonts w:ascii="Verdana" w:hAnsi="Verdana"/>
          <w:sz w:val="20"/>
          <w:szCs w:val="20"/>
        </w:rPr>
        <w:t xml:space="preserve">  </w:t>
      </w:r>
      <w:r w:rsidR="00D12429">
        <w:rPr>
          <w:rFonts w:ascii="Verdana" w:hAnsi="Verdana"/>
          <w:sz w:val="20"/>
          <w:szCs w:val="20"/>
        </w:rPr>
        <w:t>54</w:t>
      </w:r>
      <w:r w:rsidRPr="006152A3">
        <w:rPr>
          <w:rFonts w:ascii="Verdana" w:hAnsi="Verdana"/>
          <w:sz w:val="20"/>
          <w:szCs w:val="20"/>
        </w:rPr>
        <w:t xml:space="preserve"> Kč</w:t>
      </w:r>
    </w:p>
    <w:p w:rsidR="00247B68" w:rsidRPr="00F6264E" w:rsidRDefault="00247B68" w:rsidP="00D12429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F6264E">
        <w:rPr>
          <w:rFonts w:ascii="Verdana" w:hAnsi="Verdana"/>
          <w:b/>
          <w:sz w:val="20"/>
          <w:szCs w:val="20"/>
        </w:rPr>
        <w:t>Součet skutečných mzdových nákladů</w:t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  <w:t xml:space="preserve">     </w:t>
      </w:r>
      <w:r w:rsidRPr="00F6264E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>804</w:t>
      </w:r>
      <w:r w:rsidRPr="00F6264E">
        <w:rPr>
          <w:rFonts w:ascii="Verdana" w:hAnsi="Verdana"/>
          <w:b/>
          <w:sz w:val="20"/>
          <w:szCs w:val="20"/>
        </w:rPr>
        <w:t xml:space="preserve"> Kč</w:t>
      </w:r>
    </w:p>
    <w:p w:rsidR="00247B68" w:rsidRPr="006152A3" w:rsidRDefault="00247B68" w:rsidP="00D12429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Trojnásobek minimální mzdy                                                </w:t>
      </w:r>
      <w:r w:rsidR="00D124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 x  </w:t>
      </w:r>
      <w:r w:rsidR="00AF3A02">
        <w:rPr>
          <w:rFonts w:ascii="Verdana" w:hAnsi="Verdana"/>
          <w:sz w:val="20"/>
          <w:szCs w:val="20"/>
        </w:rPr>
        <w:t>151,80</w:t>
      </w:r>
      <w:r w:rsidR="00F6264E">
        <w:rPr>
          <w:rFonts w:ascii="Verdana" w:hAnsi="Verdana"/>
          <w:sz w:val="20"/>
          <w:szCs w:val="20"/>
        </w:rPr>
        <w:t xml:space="preserve"> </w:t>
      </w:r>
      <w:proofErr w:type="gramStart"/>
      <w:r w:rsidR="00F6264E">
        <w:rPr>
          <w:rFonts w:ascii="Verdana" w:hAnsi="Verdana"/>
          <w:sz w:val="20"/>
          <w:szCs w:val="20"/>
        </w:rPr>
        <w:t xml:space="preserve">Kč =      </w:t>
      </w:r>
      <w:r w:rsidR="00D12429">
        <w:rPr>
          <w:rFonts w:ascii="Verdana" w:hAnsi="Verdana"/>
          <w:sz w:val="20"/>
          <w:szCs w:val="20"/>
        </w:rPr>
        <w:t xml:space="preserve">   </w:t>
      </w:r>
      <w:r w:rsidR="00AF3A02">
        <w:rPr>
          <w:rFonts w:ascii="Verdana" w:hAnsi="Verdana"/>
          <w:sz w:val="20"/>
          <w:szCs w:val="20"/>
        </w:rPr>
        <w:t>910,80</w:t>
      </w:r>
      <w:proofErr w:type="gramEnd"/>
      <w:r w:rsidR="00F6264E">
        <w:rPr>
          <w:rFonts w:ascii="Verdana" w:hAnsi="Verdana"/>
          <w:sz w:val="20"/>
          <w:szCs w:val="20"/>
        </w:rPr>
        <w:t xml:space="preserve"> Kč</w:t>
      </w:r>
    </w:p>
    <w:p w:rsidR="000D4548" w:rsidRDefault="000D4548" w:rsidP="00D12429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6152A3">
        <w:rPr>
          <w:rFonts w:ascii="Verdana" w:hAnsi="Verdana"/>
          <w:b/>
          <w:sz w:val="20"/>
          <w:szCs w:val="20"/>
        </w:rPr>
        <w:t xml:space="preserve">Celkem refundace </w:t>
      </w:r>
      <w:r w:rsidR="00D12429">
        <w:rPr>
          <w:rFonts w:ascii="Verdana" w:hAnsi="Verdana"/>
          <w:b/>
          <w:sz w:val="20"/>
          <w:szCs w:val="20"/>
        </w:rPr>
        <w:t>nákladů</w:t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  <w:t xml:space="preserve">     804</w:t>
      </w:r>
      <w:r w:rsidRPr="006152A3">
        <w:rPr>
          <w:rFonts w:ascii="Verdana" w:hAnsi="Verdana"/>
          <w:b/>
          <w:sz w:val="20"/>
          <w:szCs w:val="20"/>
        </w:rPr>
        <w:t xml:space="preserve"> Kč</w:t>
      </w:r>
    </w:p>
    <w:p w:rsidR="00F6264E" w:rsidRDefault="00F6264E" w:rsidP="009F3AEE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6264E" w:rsidRPr="009F3AEE" w:rsidRDefault="009F3AE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B) </w:t>
      </w:r>
      <w:r w:rsidR="00F6264E" w:rsidRPr="009F3AEE">
        <w:rPr>
          <w:rFonts w:ascii="Verdana" w:hAnsi="Verdana"/>
          <w:b/>
          <w:sz w:val="20"/>
          <w:szCs w:val="20"/>
        </w:rPr>
        <w:t>Počet absolvovaných hodin zaměstnancem zapojené školy se mzdou vyšší než trojnásobek minimální mzdy včetně odvodů:</w:t>
      </w:r>
      <w:r w:rsidR="00F6264E" w:rsidRPr="009F3AEE">
        <w:rPr>
          <w:rFonts w:ascii="Verdana" w:hAnsi="Verdana"/>
          <w:b/>
          <w:sz w:val="20"/>
          <w:szCs w:val="20"/>
        </w:rPr>
        <w:tab/>
      </w:r>
    </w:p>
    <w:p w:rsidR="00F6264E" w:rsidRDefault="00F6264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Délka vzdělávací aktivity: </w:t>
      </w:r>
      <w:r w:rsidR="00D124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hodin</w:t>
      </w:r>
      <w:r w:rsidR="009F3AEE">
        <w:rPr>
          <w:rFonts w:ascii="Verdana" w:hAnsi="Verdana"/>
          <w:sz w:val="20"/>
          <w:szCs w:val="20"/>
        </w:rPr>
        <w:t xml:space="preserve"> (dodá </w:t>
      </w:r>
      <w:proofErr w:type="gramStart"/>
      <w:r w:rsidR="009F3AEE">
        <w:rPr>
          <w:rFonts w:ascii="Verdana" w:hAnsi="Verdana"/>
          <w:sz w:val="20"/>
          <w:szCs w:val="20"/>
        </w:rPr>
        <w:t>o.s.</w:t>
      </w:r>
      <w:proofErr w:type="gramEnd"/>
      <w:r w:rsidR="009F3AEE">
        <w:rPr>
          <w:rFonts w:ascii="Verdana" w:hAnsi="Verdana"/>
          <w:sz w:val="20"/>
          <w:szCs w:val="20"/>
        </w:rPr>
        <w:t xml:space="preserve"> PANT)</w:t>
      </w:r>
    </w:p>
    <w:p w:rsidR="00F6264E" w:rsidRDefault="00F6264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Náhrada hrubé mzdy:                                                        </w:t>
      </w:r>
      <w:r w:rsidR="00D12429">
        <w:rPr>
          <w:rFonts w:ascii="Verdana" w:hAnsi="Verdana"/>
          <w:sz w:val="20"/>
          <w:szCs w:val="20"/>
        </w:rPr>
        <w:t xml:space="preserve"> </w:t>
      </w:r>
      <w:proofErr w:type="gramStart"/>
      <w:r w:rsidR="00D124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   </w:t>
      </w:r>
      <w:r w:rsidRPr="006152A3"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</w:t>
      </w:r>
      <w:r w:rsidR="00AF3A0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0</w:t>
      </w:r>
      <w:proofErr w:type="gramEnd"/>
      <w:r w:rsidRPr="006152A3">
        <w:rPr>
          <w:rFonts w:ascii="Verdana" w:hAnsi="Verdana"/>
          <w:sz w:val="20"/>
          <w:szCs w:val="20"/>
        </w:rPr>
        <w:t xml:space="preserve"> Kč</w:t>
      </w:r>
      <w:r>
        <w:rPr>
          <w:rFonts w:ascii="Verdana" w:hAnsi="Verdana"/>
          <w:sz w:val="20"/>
          <w:szCs w:val="20"/>
        </w:rPr>
        <w:t xml:space="preserve">      </w:t>
      </w:r>
      <w:r w:rsidRPr="006152A3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    </w:t>
      </w:r>
      <w:r w:rsidR="00AF3A02">
        <w:rPr>
          <w:rFonts w:ascii="Verdana" w:hAnsi="Verdana"/>
          <w:sz w:val="20"/>
          <w:szCs w:val="20"/>
        </w:rPr>
        <w:t xml:space="preserve"> 1 20</w:t>
      </w:r>
      <w:r>
        <w:rPr>
          <w:rFonts w:ascii="Verdana" w:hAnsi="Verdana"/>
          <w:sz w:val="20"/>
          <w:szCs w:val="20"/>
        </w:rPr>
        <w:t>0</w:t>
      </w:r>
      <w:r w:rsidRPr="006152A3">
        <w:rPr>
          <w:rFonts w:ascii="Verdana" w:hAnsi="Verdana"/>
          <w:sz w:val="20"/>
          <w:szCs w:val="20"/>
        </w:rPr>
        <w:t xml:space="preserve"> Kč</w:t>
      </w:r>
    </w:p>
    <w:p w:rsidR="00F6264E" w:rsidRPr="006152A3" w:rsidRDefault="00F6264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 xml:space="preserve">Zákonné sociální pojištění hrazené </w:t>
      </w:r>
      <w:proofErr w:type="gramStart"/>
      <w:r w:rsidRPr="006152A3">
        <w:rPr>
          <w:rFonts w:ascii="Verdana" w:hAnsi="Verdana"/>
          <w:sz w:val="20"/>
          <w:szCs w:val="20"/>
        </w:rPr>
        <w:t>zaměstnavatelem</w:t>
      </w:r>
      <w:r>
        <w:rPr>
          <w:rFonts w:ascii="Verdana" w:hAnsi="Verdana"/>
          <w:sz w:val="20"/>
          <w:szCs w:val="20"/>
        </w:rPr>
        <w:t xml:space="preserve">             </w:t>
      </w:r>
      <w:r w:rsidR="00AF3A02">
        <w:rPr>
          <w:rFonts w:ascii="Verdana" w:hAnsi="Verdana"/>
          <w:sz w:val="20"/>
          <w:szCs w:val="20"/>
        </w:rPr>
        <w:t xml:space="preserve"> 1 200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6152A3"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 </w:t>
      </w:r>
      <w:r w:rsidRPr="006152A3">
        <w:rPr>
          <w:rFonts w:ascii="Verdana" w:hAnsi="Verdana"/>
          <w:sz w:val="20"/>
          <w:szCs w:val="20"/>
        </w:rPr>
        <w:t>0,25</w:t>
      </w:r>
      <w:r>
        <w:rPr>
          <w:rFonts w:ascii="Verdana" w:hAnsi="Verdana"/>
          <w:sz w:val="20"/>
          <w:szCs w:val="20"/>
        </w:rPr>
        <w:t xml:space="preserve">       =        </w:t>
      </w:r>
      <w:r w:rsidR="00AF3A02">
        <w:rPr>
          <w:rFonts w:ascii="Verdana" w:hAnsi="Verdana"/>
          <w:sz w:val="20"/>
          <w:szCs w:val="20"/>
        </w:rPr>
        <w:t>300</w:t>
      </w:r>
      <w:r w:rsidRPr="006152A3">
        <w:rPr>
          <w:rFonts w:ascii="Verdana" w:hAnsi="Verdana"/>
          <w:sz w:val="20"/>
          <w:szCs w:val="20"/>
        </w:rPr>
        <w:t xml:space="preserve"> Kč</w:t>
      </w:r>
    </w:p>
    <w:p w:rsidR="00F6264E" w:rsidRDefault="00F6264E" w:rsidP="009F3AEE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Zákonné zdravotní po</w:t>
      </w:r>
      <w:r>
        <w:rPr>
          <w:rFonts w:ascii="Verdana" w:hAnsi="Verdana"/>
          <w:sz w:val="20"/>
          <w:szCs w:val="20"/>
        </w:rPr>
        <w:t>jištění hr</w:t>
      </w:r>
      <w:r w:rsidR="00D12429">
        <w:rPr>
          <w:rFonts w:ascii="Verdana" w:hAnsi="Verdana"/>
          <w:sz w:val="20"/>
          <w:szCs w:val="20"/>
        </w:rPr>
        <w:t>aze</w:t>
      </w:r>
      <w:r w:rsidR="00AF3A02">
        <w:rPr>
          <w:rFonts w:ascii="Verdana" w:hAnsi="Verdana"/>
          <w:sz w:val="20"/>
          <w:szCs w:val="20"/>
        </w:rPr>
        <w:t xml:space="preserve">né </w:t>
      </w:r>
      <w:proofErr w:type="gramStart"/>
      <w:r w:rsidR="00AF3A02">
        <w:rPr>
          <w:rFonts w:ascii="Verdana" w:hAnsi="Verdana"/>
          <w:sz w:val="20"/>
          <w:szCs w:val="20"/>
        </w:rPr>
        <w:t>zaměstnavatelem            1 2</w:t>
      </w:r>
      <w:r w:rsidR="00D12429">
        <w:rPr>
          <w:rFonts w:ascii="Verdana" w:hAnsi="Verdana"/>
          <w:sz w:val="20"/>
          <w:szCs w:val="20"/>
        </w:rPr>
        <w:t>00</w:t>
      </w:r>
      <w:proofErr w:type="gramEnd"/>
      <w:r>
        <w:rPr>
          <w:rFonts w:ascii="Verdana" w:hAnsi="Verdana"/>
          <w:sz w:val="20"/>
          <w:szCs w:val="20"/>
        </w:rPr>
        <w:t xml:space="preserve">  x  </w:t>
      </w:r>
      <w:r w:rsidRPr="006152A3">
        <w:rPr>
          <w:rFonts w:ascii="Verdana" w:hAnsi="Verdana"/>
          <w:sz w:val="20"/>
          <w:szCs w:val="20"/>
        </w:rPr>
        <w:tab/>
        <w:t>0,09</w:t>
      </w:r>
      <w:r>
        <w:rPr>
          <w:rFonts w:ascii="Verdana" w:hAnsi="Verdana"/>
          <w:sz w:val="20"/>
          <w:szCs w:val="20"/>
        </w:rPr>
        <w:t xml:space="preserve">       </w:t>
      </w:r>
      <w:r w:rsidRPr="006152A3">
        <w:rPr>
          <w:rFonts w:ascii="Verdana" w:hAnsi="Verdana"/>
          <w:sz w:val="20"/>
          <w:szCs w:val="20"/>
        </w:rPr>
        <w:t>=</w:t>
      </w:r>
      <w:r w:rsidRPr="006152A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</w:t>
      </w:r>
      <w:r w:rsidR="00AF3A02">
        <w:rPr>
          <w:rFonts w:ascii="Verdana" w:hAnsi="Verdana"/>
          <w:sz w:val="20"/>
          <w:szCs w:val="20"/>
        </w:rPr>
        <w:t>108</w:t>
      </w:r>
      <w:r w:rsidRPr="006152A3">
        <w:rPr>
          <w:rFonts w:ascii="Verdana" w:hAnsi="Verdana"/>
          <w:sz w:val="20"/>
          <w:szCs w:val="20"/>
        </w:rPr>
        <w:t xml:space="preserve"> Kč</w:t>
      </w:r>
    </w:p>
    <w:p w:rsidR="00F6264E" w:rsidRPr="00F6264E" w:rsidRDefault="00F6264E" w:rsidP="009F3AEE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264E">
        <w:rPr>
          <w:rFonts w:ascii="Verdana" w:hAnsi="Verdana"/>
          <w:b/>
          <w:sz w:val="20"/>
          <w:szCs w:val="20"/>
        </w:rPr>
        <w:t>Součet skutečných mzdových nákladů</w:t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</w:r>
      <w:r w:rsidRPr="00F6264E">
        <w:rPr>
          <w:rFonts w:ascii="Verdana" w:hAnsi="Verdana"/>
          <w:b/>
          <w:sz w:val="20"/>
          <w:szCs w:val="20"/>
        </w:rPr>
        <w:tab/>
        <w:t xml:space="preserve">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D12429">
        <w:rPr>
          <w:rFonts w:ascii="Verdana" w:hAnsi="Verdana"/>
          <w:b/>
          <w:sz w:val="20"/>
          <w:szCs w:val="20"/>
        </w:rPr>
        <w:t xml:space="preserve">1 </w:t>
      </w:r>
      <w:r w:rsidR="00AF3A02">
        <w:rPr>
          <w:rFonts w:ascii="Verdana" w:hAnsi="Verdana"/>
          <w:b/>
          <w:sz w:val="20"/>
          <w:szCs w:val="20"/>
        </w:rPr>
        <w:t>608</w:t>
      </w:r>
      <w:r w:rsidRPr="00F6264E">
        <w:rPr>
          <w:rFonts w:ascii="Verdana" w:hAnsi="Verdana"/>
          <w:b/>
          <w:sz w:val="20"/>
          <w:szCs w:val="20"/>
        </w:rPr>
        <w:t xml:space="preserve"> Kč</w:t>
      </w:r>
    </w:p>
    <w:p w:rsidR="00F6264E" w:rsidRPr="006152A3" w:rsidRDefault="00F6264E" w:rsidP="009F3AEE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Trojnásobek minimální mzdy                                                </w:t>
      </w:r>
      <w:r w:rsidR="00D12429">
        <w:rPr>
          <w:rFonts w:ascii="Verdana" w:hAnsi="Verdana"/>
          <w:sz w:val="20"/>
          <w:szCs w:val="20"/>
        </w:rPr>
        <w:t xml:space="preserve"> 6</w:t>
      </w:r>
      <w:r>
        <w:rPr>
          <w:rFonts w:ascii="Verdana" w:hAnsi="Verdana"/>
          <w:sz w:val="20"/>
          <w:szCs w:val="20"/>
        </w:rPr>
        <w:t xml:space="preserve">  x  </w:t>
      </w:r>
      <w:r w:rsidR="00AF3A02">
        <w:rPr>
          <w:rFonts w:ascii="Verdana" w:hAnsi="Verdana"/>
          <w:sz w:val="20"/>
          <w:szCs w:val="20"/>
        </w:rPr>
        <w:t>151,80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Kč =   </w:t>
      </w:r>
      <w:r w:rsidR="00D1242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AF3A02">
        <w:rPr>
          <w:rFonts w:ascii="Verdana" w:hAnsi="Verdana"/>
          <w:sz w:val="20"/>
          <w:szCs w:val="20"/>
        </w:rPr>
        <w:t>910</w:t>
      </w:r>
      <w:r w:rsidR="00D12429">
        <w:rPr>
          <w:rFonts w:ascii="Verdana" w:hAnsi="Verdana"/>
          <w:sz w:val="20"/>
          <w:szCs w:val="20"/>
        </w:rPr>
        <w:t>,80</w:t>
      </w:r>
      <w:proofErr w:type="gramEnd"/>
      <w:r>
        <w:rPr>
          <w:rFonts w:ascii="Verdana" w:hAnsi="Verdana"/>
          <w:sz w:val="20"/>
          <w:szCs w:val="20"/>
        </w:rPr>
        <w:t xml:space="preserve"> Kč</w:t>
      </w:r>
    </w:p>
    <w:p w:rsidR="00F6264E" w:rsidRDefault="00F6264E" w:rsidP="009F3AEE">
      <w:pPr>
        <w:tabs>
          <w:tab w:val="right" w:pos="6804"/>
          <w:tab w:val="right" w:pos="7371"/>
          <w:tab w:val="right" w:pos="7797"/>
          <w:tab w:val="right" w:pos="8364"/>
          <w:tab w:val="right" w:pos="8931"/>
          <w:tab w:val="right" w:pos="9923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D12429">
        <w:rPr>
          <w:rFonts w:ascii="Verdana" w:hAnsi="Verdana"/>
          <w:b/>
          <w:sz w:val="20"/>
          <w:szCs w:val="20"/>
        </w:rPr>
        <w:t>elkem refundace nákladů</w:t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</w:r>
      <w:r w:rsidR="00D12429">
        <w:rPr>
          <w:rFonts w:ascii="Verdana" w:hAnsi="Verdana"/>
          <w:b/>
          <w:sz w:val="20"/>
          <w:szCs w:val="20"/>
        </w:rPr>
        <w:tab/>
        <w:t xml:space="preserve">   </w:t>
      </w:r>
      <w:r w:rsidR="00AF3A02">
        <w:rPr>
          <w:rFonts w:ascii="Verdana" w:hAnsi="Verdana"/>
          <w:b/>
          <w:sz w:val="20"/>
          <w:szCs w:val="20"/>
        </w:rPr>
        <w:t>910</w:t>
      </w:r>
      <w:r w:rsidR="00D12429">
        <w:rPr>
          <w:rFonts w:ascii="Verdana" w:hAnsi="Verdana"/>
          <w:b/>
          <w:sz w:val="20"/>
          <w:szCs w:val="20"/>
        </w:rPr>
        <w:t>,80</w:t>
      </w:r>
      <w:r w:rsidRPr="006152A3">
        <w:rPr>
          <w:rFonts w:ascii="Verdana" w:hAnsi="Verdana"/>
          <w:b/>
          <w:sz w:val="20"/>
          <w:szCs w:val="20"/>
        </w:rPr>
        <w:t xml:space="preserve"> Kč</w:t>
      </w:r>
    </w:p>
    <w:p w:rsidR="009F3AEE" w:rsidRDefault="009F3AE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B4D0D" w:rsidRPr="00AF3A02" w:rsidRDefault="006A1D14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F3A02">
        <w:rPr>
          <w:rFonts w:ascii="Verdana" w:hAnsi="Verdana"/>
          <w:b/>
          <w:i/>
          <w:sz w:val="20"/>
          <w:szCs w:val="20"/>
        </w:rPr>
        <w:t>Jednotlivé dílčí výpočty zaokrouhlujte na 2 desetinná místa</w:t>
      </w:r>
      <w:r w:rsidR="000F741C" w:rsidRPr="00AF3A02">
        <w:rPr>
          <w:rFonts w:ascii="Verdana" w:hAnsi="Verdana"/>
          <w:b/>
          <w:i/>
          <w:sz w:val="20"/>
          <w:szCs w:val="20"/>
        </w:rPr>
        <w:t>, případně na celé koruny dolů (aby nebyl překročen li</w:t>
      </w:r>
      <w:r w:rsidR="00AF3A02">
        <w:rPr>
          <w:rFonts w:ascii="Verdana" w:hAnsi="Verdana"/>
          <w:b/>
          <w:i/>
          <w:sz w:val="20"/>
          <w:szCs w:val="20"/>
        </w:rPr>
        <w:t xml:space="preserve">mit trojnásobku minimální </w:t>
      </w:r>
      <w:proofErr w:type="gramStart"/>
      <w:r w:rsidR="00AF3A02">
        <w:rPr>
          <w:rFonts w:ascii="Verdana" w:hAnsi="Verdana"/>
          <w:b/>
          <w:i/>
          <w:sz w:val="20"/>
          <w:szCs w:val="20"/>
        </w:rPr>
        <w:t>mzdy) !!!!</w:t>
      </w:r>
      <w:proofErr w:type="gramEnd"/>
    </w:p>
    <w:p w:rsidR="009F3AEE" w:rsidRDefault="009F3AEE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6DE2" w:rsidRPr="00F6264E" w:rsidRDefault="006A1D14" w:rsidP="009F3AEE">
      <w:pPr>
        <w:tabs>
          <w:tab w:val="right" w:pos="992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264E">
        <w:rPr>
          <w:rFonts w:ascii="Verdana" w:hAnsi="Verdana"/>
          <w:sz w:val="20"/>
          <w:szCs w:val="20"/>
        </w:rPr>
        <w:t>Výslednou</w:t>
      </w:r>
      <w:r w:rsidR="009B4D0D" w:rsidRPr="00F6264E">
        <w:rPr>
          <w:rFonts w:ascii="Verdana" w:hAnsi="Verdana"/>
          <w:sz w:val="20"/>
          <w:szCs w:val="20"/>
        </w:rPr>
        <w:t xml:space="preserve"> částku bude zapojená škola fakturovat </w:t>
      </w:r>
      <w:r w:rsidR="00B170CF" w:rsidRPr="00F6264E">
        <w:rPr>
          <w:rFonts w:ascii="Verdana" w:hAnsi="Verdana"/>
          <w:sz w:val="20"/>
          <w:szCs w:val="20"/>
        </w:rPr>
        <w:t>poskytovateli přímé podpory (</w:t>
      </w:r>
      <w:r w:rsidR="00F6264E" w:rsidRPr="00F6264E">
        <w:rPr>
          <w:rFonts w:ascii="Verdana" w:hAnsi="Verdana"/>
          <w:sz w:val="20"/>
          <w:szCs w:val="20"/>
        </w:rPr>
        <w:t>PANT</w:t>
      </w:r>
      <w:r w:rsidR="00B170CF" w:rsidRPr="00F6264E">
        <w:rPr>
          <w:rFonts w:ascii="Verdana" w:hAnsi="Verdana"/>
          <w:sz w:val="20"/>
          <w:szCs w:val="20"/>
        </w:rPr>
        <w:t>)</w:t>
      </w:r>
      <w:r w:rsidR="00F6264E" w:rsidRPr="00F6264E">
        <w:rPr>
          <w:rFonts w:ascii="Verdana" w:hAnsi="Verdana"/>
          <w:sz w:val="20"/>
          <w:szCs w:val="20"/>
        </w:rPr>
        <w:t xml:space="preserve"> po ukončení vzdělávací aktivity, nejpozději do </w:t>
      </w:r>
      <w:proofErr w:type="gramStart"/>
      <w:r w:rsidR="009F0CAD">
        <w:rPr>
          <w:rFonts w:ascii="Verdana" w:hAnsi="Verdana"/>
          <w:sz w:val="20"/>
          <w:szCs w:val="20"/>
        </w:rPr>
        <w:t>6</w:t>
      </w:r>
      <w:r w:rsidR="00F6264E" w:rsidRPr="00F6264E">
        <w:rPr>
          <w:rFonts w:ascii="Verdana" w:hAnsi="Verdana"/>
          <w:sz w:val="20"/>
          <w:szCs w:val="20"/>
        </w:rPr>
        <w:t>0</w:t>
      </w:r>
      <w:proofErr w:type="gramEnd"/>
      <w:r w:rsidR="00F6264E" w:rsidRPr="00F6264E">
        <w:rPr>
          <w:rFonts w:ascii="Verdana" w:hAnsi="Verdana"/>
          <w:sz w:val="20"/>
          <w:szCs w:val="20"/>
        </w:rPr>
        <w:t>-</w:t>
      </w:r>
      <w:proofErr w:type="gramStart"/>
      <w:r w:rsidR="00F6264E" w:rsidRPr="00F6264E">
        <w:rPr>
          <w:rFonts w:ascii="Verdana" w:hAnsi="Verdana"/>
          <w:sz w:val="20"/>
          <w:szCs w:val="20"/>
        </w:rPr>
        <w:t>ti</w:t>
      </w:r>
      <w:proofErr w:type="gramEnd"/>
      <w:r w:rsidR="00F6264E" w:rsidRPr="00F6264E">
        <w:rPr>
          <w:rFonts w:ascii="Verdana" w:hAnsi="Verdana"/>
          <w:sz w:val="20"/>
          <w:szCs w:val="20"/>
        </w:rPr>
        <w:t xml:space="preserve"> dní po ukončení konkrétní aktivity</w:t>
      </w:r>
      <w:r w:rsidR="000505F2" w:rsidRPr="00F6264E">
        <w:rPr>
          <w:rFonts w:ascii="Verdana" w:hAnsi="Verdana"/>
          <w:sz w:val="20"/>
          <w:szCs w:val="20"/>
        </w:rPr>
        <w:t>.</w:t>
      </w:r>
      <w:r w:rsidR="009B4D0D" w:rsidRPr="00F6264E">
        <w:rPr>
          <w:rFonts w:ascii="Verdana" w:hAnsi="Verdana"/>
          <w:sz w:val="20"/>
          <w:szCs w:val="20"/>
        </w:rPr>
        <w:t xml:space="preserve"> Počet pedagogickými pracovníky absolvovaných hodin vzdělávání </w:t>
      </w:r>
      <w:r w:rsidR="00FE6DE2" w:rsidRPr="00F6264E">
        <w:rPr>
          <w:rFonts w:ascii="Verdana" w:hAnsi="Verdana"/>
          <w:sz w:val="20"/>
          <w:szCs w:val="20"/>
        </w:rPr>
        <w:t>bude vždy doložen formulářem „</w:t>
      </w:r>
      <w:r w:rsidR="00D12429">
        <w:rPr>
          <w:rFonts w:ascii="Verdana" w:hAnsi="Verdana"/>
          <w:sz w:val="20"/>
          <w:szCs w:val="20"/>
        </w:rPr>
        <w:t>Rozpis mzdových příspěvků pro školené osoby (</w:t>
      </w:r>
      <w:r w:rsidR="00FE6DE2" w:rsidRPr="00F6264E">
        <w:rPr>
          <w:rFonts w:ascii="Verdana" w:hAnsi="Verdana"/>
          <w:sz w:val="20"/>
          <w:szCs w:val="20"/>
        </w:rPr>
        <w:t>Podklad pro vyúčtování přímé podpory</w:t>
      </w:r>
      <w:r w:rsidR="00D12429">
        <w:rPr>
          <w:rFonts w:ascii="Verdana" w:hAnsi="Verdana"/>
          <w:sz w:val="20"/>
          <w:szCs w:val="20"/>
        </w:rPr>
        <w:t>)</w:t>
      </w:r>
      <w:r w:rsidR="00FE6DE2" w:rsidRPr="00F6264E">
        <w:rPr>
          <w:rFonts w:ascii="Verdana" w:hAnsi="Verdana"/>
          <w:sz w:val="20"/>
          <w:szCs w:val="20"/>
        </w:rPr>
        <w:t xml:space="preserve">, který škola obdrží </w:t>
      </w:r>
      <w:r w:rsidR="0023320A" w:rsidRPr="00F6264E">
        <w:rPr>
          <w:rFonts w:ascii="Verdana" w:hAnsi="Verdana"/>
          <w:sz w:val="20"/>
          <w:szCs w:val="20"/>
        </w:rPr>
        <w:t xml:space="preserve">předem </w:t>
      </w:r>
      <w:r w:rsidR="00FE6DE2" w:rsidRPr="00F6264E">
        <w:rPr>
          <w:rFonts w:ascii="Verdana" w:hAnsi="Verdana"/>
          <w:sz w:val="20"/>
          <w:szCs w:val="20"/>
        </w:rPr>
        <w:t xml:space="preserve">vyplněný </w:t>
      </w:r>
      <w:r w:rsidR="00B170CF" w:rsidRPr="00F6264E">
        <w:rPr>
          <w:rFonts w:ascii="Verdana" w:hAnsi="Verdana"/>
          <w:sz w:val="20"/>
          <w:szCs w:val="20"/>
        </w:rPr>
        <w:t>od poskytovatele přímé podpory</w:t>
      </w:r>
      <w:r w:rsidRPr="00F6264E">
        <w:rPr>
          <w:rFonts w:ascii="Verdana" w:hAnsi="Verdana"/>
          <w:sz w:val="20"/>
          <w:szCs w:val="20"/>
        </w:rPr>
        <w:t xml:space="preserve"> (</w:t>
      </w:r>
      <w:r w:rsidR="00F6264E" w:rsidRPr="00F6264E">
        <w:rPr>
          <w:rFonts w:ascii="Verdana" w:hAnsi="Verdana"/>
          <w:sz w:val="20"/>
          <w:szCs w:val="20"/>
        </w:rPr>
        <w:t>PANT</w:t>
      </w:r>
      <w:r w:rsidRPr="00F6264E">
        <w:rPr>
          <w:rFonts w:ascii="Verdana" w:hAnsi="Verdana"/>
          <w:sz w:val="20"/>
          <w:szCs w:val="20"/>
        </w:rPr>
        <w:t>)</w:t>
      </w:r>
      <w:r w:rsidR="00FE6DE2" w:rsidRPr="00F6264E">
        <w:rPr>
          <w:rFonts w:ascii="Verdana" w:hAnsi="Verdana"/>
          <w:sz w:val="20"/>
          <w:szCs w:val="20"/>
        </w:rPr>
        <w:t>.</w:t>
      </w:r>
      <w:r w:rsidR="0023320A" w:rsidRPr="00F6264E">
        <w:rPr>
          <w:rFonts w:ascii="Verdana" w:hAnsi="Verdana"/>
          <w:sz w:val="20"/>
          <w:szCs w:val="20"/>
        </w:rPr>
        <w:t xml:space="preserve"> Tento</w:t>
      </w:r>
      <w:r w:rsidR="00B170CF" w:rsidRPr="00F6264E">
        <w:rPr>
          <w:rFonts w:ascii="Verdana" w:hAnsi="Verdana"/>
          <w:sz w:val="20"/>
          <w:szCs w:val="20"/>
        </w:rPr>
        <w:t xml:space="preserve"> formulář</w:t>
      </w:r>
      <w:r w:rsidR="0023320A" w:rsidRPr="00F6264E">
        <w:rPr>
          <w:rFonts w:ascii="Verdana" w:hAnsi="Verdana"/>
          <w:sz w:val="20"/>
          <w:szCs w:val="20"/>
        </w:rPr>
        <w:t xml:space="preserve"> musí zkontrolovat a opatřit podpisem </w:t>
      </w:r>
      <w:r w:rsidR="008C4988">
        <w:rPr>
          <w:rFonts w:ascii="Verdana" w:hAnsi="Verdana"/>
          <w:sz w:val="20"/>
          <w:szCs w:val="20"/>
        </w:rPr>
        <w:t>oprávněná osoba školy</w:t>
      </w:r>
      <w:r w:rsidR="0023320A" w:rsidRPr="00F6264E">
        <w:rPr>
          <w:rFonts w:ascii="Verdana" w:hAnsi="Verdana"/>
          <w:sz w:val="20"/>
          <w:szCs w:val="20"/>
        </w:rPr>
        <w:t>.</w:t>
      </w:r>
    </w:p>
    <w:p w:rsidR="009F3AEE" w:rsidRDefault="009F3AEE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F3AEE" w:rsidRDefault="009F3AEE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12429" w:rsidRDefault="00D12429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12429" w:rsidRDefault="00D12429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8307A" w:rsidRPr="006152A3" w:rsidRDefault="005077A6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152A3">
        <w:rPr>
          <w:rFonts w:ascii="Verdana" w:hAnsi="Verdana"/>
          <w:b/>
          <w:sz w:val="20"/>
          <w:szCs w:val="20"/>
          <w:u w:val="single"/>
        </w:rPr>
        <w:t xml:space="preserve">Faktura </w:t>
      </w:r>
      <w:r w:rsidR="0038307A" w:rsidRPr="006152A3">
        <w:rPr>
          <w:rFonts w:ascii="Verdana" w:hAnsi="Verdana"/>
          <w:b/>
          <w:sz w:val="20"/>
          <w:szCs w:val="20"/>
          <w:u w:val="single"/>
        </w:rPr>
        <w:t xml:space="preserve">musí </w:t>
      </w:r>
      <w:r w:rsidRPr="006152A3">
        <w:rPr>
          <w:rFonts w:ascii="Verdana" w:hAnsi="Verdana"/>
          <w:b/>
          <w:sz w:val="20"/>
          <w:szCs w:val="20"/>
          <w:u w:val="single"/>
        </w:rPr>
        <w:t xml:space="preserve">kromě náležitostí uvedených v článku II. odstavci 3 </w:t>
      </w:r>
      <w:r w:rsidR="00B13145">
        <w:rPr>
          <w:rFonts w:ascii="Verdana" w:hAnsi="Verdana"/>
          <w:b/>
          <w:sz w:val="20"/>
          <w:szCs w:val="20"/>
          <w:u w:val="single"/>
        </w:rPr>
        <w:t>S</w:t>
      </w:r>
      <w:r w:rsidRPr="006152A3">
        <w:rPr>
          <w:rFonts w:ascii="Verdana" w:hAnsi="Verdana"/>
          <w:b/>
          <w:sz w:val="20"/>
          <w:szCs w:val="20"/>
          <w:u w:val="single"/>
        </w:rPr>
        <w:t>mlouvy o vzdělávání obsahovat:</w:t>
      </w:r>
    </w:p>
    <w:p w:rsidR="008E6D14" w:rsidRPr="006152A3" w:rsidRDefault="008E6D14" w:rsidP="009F3AEE">
      <w:pPr>
        <w:pStyle w:val="Odstavecseseznamem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 xml:space="preserve">přesný název dodavatele – </w:t>
      </w:r>
      <w:r w:rsidR="00307F4B" w:rsidRPr="006152A3">
        <w:rPr>
          <w:rFonts w:ascii="Verdana" w:hAnsi="Verdana"/>
          <w:sz w:val="20"/>
          <w:szCs w:val="20"/>
        </w:rPr>
        <w:t>zapojen</w:t>
      </w:r>
      <w:r w:rsidRPr="006152A3">
        <w:rPr>
          <w:rFonts w:ascii="Verdana" w:hAnsi="Verdana"/>
          <w:sz w:val="20"/>
          <w:szCs w:val="20"/>
        </w:rPr>
        <w:t>é školy</w:t>
      </w:r>
      <w:r w:rsidR="00307F4B" w:rsidRPr="006152A3">
        <w:rPr>
          <w:rFonts w:ascii="Verdana" w:hAnsi="Verdana"/>
          <w:sz w:val="20"/>
          <w:szCs w:val="20"/>
        </w:rPr>
        <w:t xml:space="preserve"> dle zřizovací listiny</w:t>
      </w:r>
      <w:r w:rsidRPr="006152A3">
        <w:rPr>
          <w:rFonts w:ascii="Verdana" w:hAnsi="Verdana"/>
          <w:sz w:val="20"/>
          <w:szCs w:val="20"/>
        </w:rPr>
        <w:t>, včetně adresy</w:t>
      </w:r>
      <w:r w:rsidR="00307F4B" w:rsidRPr="006152A3">
        <w:rPr>
          <w:rFonts w:ascii="Verdana" w:hAnsi="Verdana"/>
          <w:sz w:val="20"/>
          <w:szCs w:val="20"/>
        </w:rPr>
        <w:t>,</w:t>
      </w:r>
      <w:r w:rsidRPr="006152A3">
        <w:rPr>
          <w:rFonts w:ascii="Verdana" w:hAnsi="Verdana"/>
          <w:sz w:val="20"/>
          <w:szCs w:val="20"/>
        </w:rPr>
        <w:t xml:space="preserve"> IČ</w:t>
      </w:r>
      <w:r w:rsidR="00307F4B" w:rsidRPr="006152A3">
        <w:rPr>
          <w:rFonts w:ascii="Verdana" w:hAnsi="Verdana"/>
          <w:sz w:val="20"/>
          <w:szCs w:val="20"/>
        </w:rPr>
        <w:t xml:space="preserve"> a čísla běžného účtu</w:t>
      </w:r>
    </w:p>
    <w:p w:rsidR="008E6D14" w:rsidRDefault="008E6D14" w:rsidP="009F3AEE">
      <w:pPr>
        <w:pStyle w:val="Odstavecseseznamem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pořadové číslo dokladu</w:t>
      </w:r>
    </w:p>
    <w:p w:rsidR="00F6264E" w:rsidRDefault="008E6D14" w:rsidP="009F3AEE">
      <w:pPr>
        <w:pStyle w:val="Odstavecseseznamem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Verdana" w:hAnsi="Verdana"/>
          <w:sz w:val="20"/>
          <w:szCs w:val="20"/>
        </w:rPr>
      </w:pPr>
      <w:r w:rsidRPr="00F6264E">
        <w:rPr>
          <w:rFonts w:ascii="Verdana" w:hAnsi="Verdana"/>
          <w:sz w:val="20"/>
          <w:szCs w:val="20"/>
        </w:rPr>
        <w:t>přesný</w:t>
      </w:r>
      <w:r w:rsidR="00276C91" w:rsidRPr="00F6264E">
        <w:rPr>
          <w:rFonts w:ascii="Verdana" w:hAnsi="Verdana"/>
          <w:sz w:val="20"/>
          <w:szCs w:val="20"/>
        </w:rPr>
        <w:t xml:space="preserve"> název odběratele vč.</w:t>
      </w:r>
      <w:r w:rsidR="004E6FBE" w:rsidRPr="00F6264E">
        <w:rPr>
          <w:rFonts w:ascii="Verdana" w:hAnsi="Verdana"/>
          <w:sz w:val="20"/>
          <w:szCs w:val="20"/>
        </w:rPr>
        <w:t xml:space="preserve"> adresy a</w:t>
      </w:r>
      <w:r w:rsidRPr="00F6264E">
        <w:rPr>
          <w:rFonts w:ascii="Verdana" w:hAnsi="Verdana"/>
          <w:sz w:val="20"/>
          <w:szCs w:val="20"/>
        </w:rPr>
        <w:t xml:space="preserve"> IČ:</w:t>
      </w:r>
      <w:r w:rsidR="00F6264E">
        <w:rPr>
          <w:rFonts w:ascii="Verdana" w:hAnsi="Verdana"/>
          <w:sz w:val="20"/>
          <w:szCs w:val="20"/>
        </w:rPr>
        <w:t xml:space="preserve"> </w:t>
      </w:r>
      <w:r w:rsidR="00F6264E" w:rsidRPr="00F6264E">
        <w:rPr>
          <w:rFonts w:ascii="Verdana" w:hAnsi="Verdana"/>
          <w:sz w:val="20"/>
          <w:szCs w:val="20"/>
        </w:rPr>
        <w:t>Občanské sdružení PANT,</w:t>
      </w:r>
      <w:r w:rsidR="00F6264E">
        <w:rPr>
          <w:rFonts w:ascii="Verdana" w:hAnsi="Verdana"/>
          <w:b/>
          <w:sz w:val="20"/>
          <w:szCs w:val="20"/>
        </w:rPr>
        <w:t xml:space="preserve"> </w:t>
      </w:r>
      <w:r w:rsidR="00F6264E" w:rsidRPr="00F6264E">
        <w:rPr>
          <w:rFonts w:ascii="Verdana" w:hAnsi="Verdana"/>
          <w:sz w:val="20"/>
          <w:szCs w:val="20"/>
        </w:rPr>
        <w:t xml:space="preserve">Nábřežní 1272/2a, </w:t>
      </w:r>
    </w:p>
    <w:p w:rsidR="00F6264E" w:rsidRPr="00F6264E" w:rsidRDefault="00F6264E" w:rsidP="009F3AEE">
      <w:pPr>
        <w:pStyle w:val="Odstavecseseznamem"/>
        <w:spacing w:after="0" w:line="240" w:lineRule="auto"/>
        <w:ind w:left="4680"/>
        <w:jc w:val="both"/>
        <w:rPr>
          <w:rFonts w:ascii="Verdana" w:hAnsi="Verdana"/>
          <w:sz w:val="20"/>
          <w:szCs w:val="20"/>
        </w:rPr>
      </w:pPr>
      <w:r w:rsidRPr="00F6264E">
        <w:rPr>
          <w:rFonts w:ascii="Verdana" w:hAnsi="Verdana"/>
          <w:sz w:val="20"/>
          <w:szCs w:val="20"/>
        </w:rPr>
        <w:t>Polanka nad Odrou 725 25, IČ:22667393</w:t>
      </w:r>
    </w:p>
    <w:p w:rsidR="00307F4B" w:rsidRPr="006152A3" w:rsidRDefault="00BE0908" w:rsidP="009F3AEE">
      <w:pPr>
        <w:pStyle w:val="Odstavecseseznamem"/>
        <w:numPr>
          <w:ilvl w:val="0"/>
          <w:numId w:val="1"/>
        </w:numPr>
        <w:tabs>
          <w:tab w:val="left" w:pos="4253"/>
        </w:tabs>
        <w:spacing w:after="0" w:line="240" w:lineRule="auto"/>
        <w:ind w:left="42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07F4B" w:rsidRPr="006152A3">
        <w:rPr>
          <w:rFonts w:ascii="Verdana" w:hAnsi="Verdana"/>
          <w:sz w:val="20"/>
          <w:szCs w:val="20"/>
        </w:rPr>
        <w:t xml:space="preserve">ext „Fakturujeme vám </w:t>
      </w:r>
      <w:r w:rsidR="002B573D" w:rsidRPr="006152A3">
        <w:rPr>
          <w:rFonts w:ascii="Verdana" w:hAnsi="Verdana"/>
          <w:sz w:val="20"/>
          <w:szCs w:val="20"/>
        </w:rPr>
        <w:t xml:space="preserve">částečnou </w:t>
      </w:r>
      <w:r w:rsidR="00307F4B" w:rsidRPr="006152A3">
        <w:rPr>
          <w:rFonts w:ascii="Verdana" w:hAnsi="Verdana"/>
          <w:sz w:val="20"/>
          <w:szCs w:val="20"/>
        </w:rPr>
        <w:t xml:space="preserve">refundaci </w:t>
      </w:r>
      <w:r w:rsidR="002B573D" w:rsidRPr="006152A3">
        <w:rPr>
          <w:rFonts w:ascii="Verdana" w:hAnsi="Verdana"/>
          <w:sz w:val="20"/>
          <w:szCs w:val="20"/>
        </w:rPr>
        <w:t>hrubých mezd</w:t>
      </w:r>
      <w:r w:rsidR="006A1D14" w:rsidRPr="006152A3">
        <w:rPr>
          <w:rFonts w:ascii="Verdana" w:hAnsi="Verdana"/>
          <w:sz w:val="20"/>
          <w:szCs w:val="20"/>
        </w:rPr>
        <w:t xml:space="preserve"> a souvisejících zákonných odvodů</w:t>
      </w:r>
      <w:r>
        <w:rPr>
          <w:rFonts w:ascii="Verdana" w:hAnsi="Verdana"/>
          <w:sz w:val="20"/>
          <w:szCs w:val="20"/>
        </w:rPr>
        <w:t xml:space="preserve"> </w:t>
      </w:r>
      <w:r w:rsidR="00307F4B" w:rsidRPr="006152A3">
        <w:rPr>
          <w:rFonts w:ascii="Verdana" w:hAnsi="Verdana"/>
          <w:sz w:val="20"/>
          <w:szCs w:val="20"/>
        </w:rPr>
        <w:t xml:space="preserve">našich zaměstnanců za účast na vzdělávacích akcích v rámci projektu </w:t>
      </w:r>
      <w:r w:rsidR="008C4988" w:rsidRPr="008C4988">
        <w:rPr>
          <w:rFonts w:ascii="Verdana" w:hAnsi="Verdana"/>
          <w:sz w:val="20"/>
          <w:szCs w:val="20"/>
        </w:rPr>
        <w:t>Paměť kraje, registrační číslo CZ.1.07/1.3.44/02.0061</w:t>
      </w:r>
      <w:r w:rsidR="000F741C" w:rsidRPr="000F741C">
        <w:rPr>
          <w:rFonts w:ascii="Verdana" w:hAnsi="Verdana"/>
          <w:color w:val="000000"/>
          <w:sz w:val="20"/>
          <w:szCs w:val="20"/>
        </w:rPr>
        <w:t xml:space="preserve"> </w:t>
      </w:r>
      <w:r w:rsidR="006A1D14" w:rsidRPr="006152A3">
        <w:rPr>
          <w:rFonts w:ascii="Verdana" w:hAnsi="Verdana"/>
          <w:sz w:val="20"/>
          <w:szCs w:val="20"/>
        </w:rPr>
        <w:t>dle přílohy“.</w:t>
      </w:r>
      <w:r>
        <w:rPr>
          <w:rFonts w:ascii="Verdana" w:hAnsi="Verdana"/>
          <w:sz w:val="20"/>
          <w:szCs w:val="20"/>
        </w:rPr>
        <w:t xml:space="preserve"> Případně také „…a cestovních </w:t>
      </w:r>
      <w:proofErr w:type="gramStart"/>
      <w:r>
        <w:rPr>
          <w:rFonts w:ascii="Verdana" w:hAnsi="Verdana"/>
          <w:sz w:val="20"/>
          <w:szCs w:val="20"/>
        </w:rPr>
        <w:t>náhrad ....“</w:t>
      </w:r>
      <w:proofErr w:type="gramEnd"/>
    </w:p>
    <w:p w:rsidR="00307F4B" w:rsidRPr="006152A3" w:rsidRDefault="00307F4B" w:rsidP="009F3AEE">
      <w:pPr>
        <w:pStyle w:val="Odstavecseseznamem"/>
        <w:numPr>
          <w:ilvl w:val="0"/>
          <w:numId w:val="3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výpočet fakturované částky (jednotková cena, počet jednotek, cena celkem)</w:t>
      </w:r>
    </w:p>
    <w:p w:rsidR="00307F4B" w:rsidRPr="006152A3" w:rsidRDefault="00307F4B" w:rsidP="009F3AEE">
      <w:pPr>
        <w:pStyle w:val="Odstavecseseznamem"/>
        <w:numPr>
          <w:ilvl w:val="0"/>
          <w:numId w:val="3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datum vystavení dokladu</w:t>
      </w:r>
    </w:p>
    <w:p w:rsidR="00307F4B" w:rsidRPr="006152A3" w:rsidRDefault="00307F4B" w:rsidP="009F3AEE">
      <w:pPr>
        <w:pStyle w:val="Odstavecseseznamem"/>
        <w:numPr>
          <w:ilvl w:val="0"/>
          <w:numId w:val="3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datum splatnosti</w:t>
      </w:r>
    </w:p>
    <w:p w:rsidR="00307F4B" w:rsidRPr="006152A3" w:rsidRDefault="00307F4B" w:rsidP="009F3AEE">
      <w:pPr>
        <w:pStyle w:val="Odstavecseseznamem"/>
        <w:numPr>
          <w:ilvl w:val="0"/>
          <w:numId w:val="3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podpis oprávněné osoby</w:t>
      </w:r>
      <w:r w:rsidR="006A1D14" w:rsidRPr="006152A3">
        <w:rPr>
          <w:rFonts w:ascii="Verdana" w:hAnsi="Verdana"/>
          <w:sz w:val="20"/>
          <w:szCs w:val="20"/>
        </w:rPr>
        <w:t xml:space="preserve"> (osoby odpovědné za účetní případ)</w:t>
      </w:r>
    </w:p>
    <w:p w:rsidR="009F3AEE" w:rsidRDefault="009F3AEE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12429" w:rsidRDefault="00D12429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307A" w:rsidRPr="006152A3" w:rsidRDefault="00276C91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152A3">
        <w:rPr>
          <w:rFonts w:ascii="Verdana" w:hAnsi="Verdana"/>
          <w:b/>
          <w:sz w:val="20"/>
          <w:szCs w:val="20"/>
        </w:rPr>
        <w:t>Nedílnou součástí faktury bude</w:t>
      </w:r>
      <w:r w:rsidR="0038307A" w:rsidRPr="006152A3">
        <w:rPr>
          <w:rFonts w:ascii="Verdana" w:hAnsi="Verdana"/>
          <w:b/>
          <w:sz w:val="20"/>
          <w:szCs w:val="20"/>
        </w:rPr>
        <w:t>:</w:t>
      </w:r>
    </w:p>
    <w:p w:rsidR="009C0A55" w:rsidRPr="006152A3" w:rsidRDefault="007160CD" w:rsidP="009F3AE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zapojenou školou podepsaná</w:t>
      </w:r>
      <w:r w:rsidR="00276C91" w:rsidRPr="006152A3">
        <w:rPr>
          <w:rFonts w:ascii="Verdana" w:hAnsi="Verdana"/>
          <w:sz w:val="20"/>
          <w:szCs w:val="20"/>
        </w:rPr>
        <w:t xml:space="preserve"> příloha </w:t>
      </w:r>
      <w:r w:rsidR="009B0890" w:rsidRPr="006152A3">
        <w:rPr>
          <w:rFonts w:ascii="Verdana" w:hAnsi="Verdana"/>
          <w:sz w:val="20"/>
          <w:szCs w:val="20"/>
        </w:rPr>
        <w:t xml:space="preserve">„Podklad </w:t>
      </w:r>
      <w:r w:rsidR="002F02E0" w:rsidRPr="002F02E0">
        <w:rPr>
          <w:rFonts w:ascii="Verdana" w:hAnsi="Verdana"/>
          <w:sz w:val="20"/>
          <w:szCs w:val="20"/>
        </w:rPr>
        <w:t>rozpis mzdových příspěvků</w:t>
      </w:r>
      <w:r w:rsidR="002F02E0">
        <w:rPr>
          <w:rFonts w:ascii="Verdana" w:hAnsi="Verdana"/>
          <w:sz w:val="20"/>
          <w:szCs w:val="20"/>
        </w:rPr>
        <w:t xml:space="preserve"> ….</w:t>
      </w:r>
      <w:r w:rsidR="009B0890" w:rsidRPr="006152A3">
        <w:rPr>
          <w:rFonts w:ascii="Verdana" w:hAnsi="Verdana"/>
          <w:sz w:val="20"/>
          <w:szCs w:val="20"/>
        </w:rPr>
        <w:t>“</w:t>
      </w:r>
      <w:r w:rsidR="00276C91" w:rsidRPr="006152A3">
        <w:rPr>
          <w:rFonts w:ascii="Verdana" w:hAnsi="Verdana"/>
          <w:sz w:val="20"/>
          <w:szCs w:val="20"/>
        </w:rPr>
        <w:t>.</w:t>
      </w:r>
    </w:p>
    <w:p w:rsidR="0038307A" w:rsidRPr="006152A3" w:rsidRDefault="0038307A" w:rsidP="009F3AE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kopie výplatní listiny nebo výplatní pásky účastníků vzdělávání za měsíce, ve kterých se zaměstnanci školy účastnili vzdělávání, a za které je přímá podpora vyplácena,</w:t>
      </w:r>
    </w:p>
    <w:p w:rsidR="009C0A55" w:rsidRPr="006152A3" w:rsidRDefault="0038307A" w:rsidP="009F3AE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52A3">
        <w:rPr>
          <w:rFonts w:ascii="Verdana" w:hAnsi="Verdana"/>
          <w:sz w:val="20"/>
          <w:szCs w:val="20"/>
        </w:rPr>
        <w:t>kopie výpisu z bankovního účtu, ve kterém budou identifikovatelné převody výplat jednotlivým účastníkům případně kopie pokladních dokladů u mezd vyplácených v hotovosti.</w:t>
      </w:r>
    </w:p>
    <w:p w:rsidR="009F3AEE" w:rsidRDefault="009F3AEE" w:rsidP="009F3AEE">
      <w:pPr>
        <w:tabs>
          <w:tab w:val="center" w:pos="4962"/>
          <w:tab w:val="center" w:pos="5954"/>
          <w:tab w:val="center" w:pos="723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C4988" w:rsidRDefault="008C4988" w:rsidP="009F3AEE">
      <w:pPr>
        <w:tabs>
          <w:tab w:val="center" w:pos="4962"/>
          <w:tab w:val="center" w:pos="5954"/>
          <w:tab w:val="center" w:pos="723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C4988" w:rsidRDefault="008C4988" w:rsidP="009F3AEE">
      <w:pPr>
        <w:tabs>
          <w:tab w:val="center" w:pos="4962"/>
          <w:tab w:val="center" w:pos="5954"/>
          <w:tab w:val="center" w:pos="723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C4988" w:rsidRDefault="008C4988" w:rsidP="009F3AEE">
      <w:pPr>
        <w:tabs>
          <w:tab w:val="center" w:pos="4962"/>
          <w:tab w:val="center" w:pos="5954"/>
          <w:tab w:val="center" w:pos="723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07F4B" w:rsidRPr="008C4988" w:rsidRDefault="000D4548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4988">
        <w:rPr>
          <w:rFonts w:ascii="Verdana" w:hAnsi="Verdana"/>
          <w:b/>
          <w:sz w:val="20"/>
          <w:szCs w:val="20"/>
        </w:rPr>
        <w:t>Zapojená</w:t>
      </w:r>
      <w:r w:rsidR="00276C91" w:rsidRPr="008C4988">
        <w:rPr>
          <w:rFonts w:ascii="Verdana" w:hAnsi="Verdana"/>
          <w:b/>
          <w:sz w:val="20"/>
          <w:szCs w:val="20"/>
        </w:rPr>
        <w:t xml:space="preserve"> škola musí tyto podklady předat i svým mzdovým účetním, aby </w:t>
      </w:r>
      <w:r w:rsidR="00307F4B" w:rsidRPr="008C4988">
        <w:rPr>
          <w:rFonts w:ascii="Verdana" w:hAnsi="Verdana"/>
          <w:b/>
          <w:sz w:val="20"/>
          <w:szCs w:val="20"/>
        </w:rPr>
        <w:t xml:space="preserve">částku </w:t>
      </w:r>
      <w:r w:rsidR="00276C91" w:rsidRPr="008C4988">
        <w:rPr>
          <w:rFonts w:ascii="Verdana" w:hAnsi="Verdana"/>
          <w:b/>
          <w:sz w:val="20"/>
          <w:szCs w:val="20"/>
        </w:rPr>
        <w:t>připadající na refundaci mezd a</w:t>
      </w:r>
      <w:r w:rsidRPr="008C4988">
        <w:rPr>
          <w:rFonts w:ascii="Verdana" w:hAnsi="Verdana"/>
          <w:b/>
          <w:sz w:val="20"/>
          <w:szCs w:val="20"/>
        </w:rPr>
        <w:t> </w:t>
      </w:r>
      <w:r w:rsidR="00276C91" w:rsidRPr="008C4988">
        <w:rPr>
          <w:rFonts w:ascii="Verdana" w:hAnsi="Verdana"/>
          <w:b/>
          <w:sz w:val="20"/>
          <w:szCs w:val="20"/>
        </w:rPr>
        <w:t>odvodů zadala do syst</w:t>
      </w:r>
      <w:r w:rsidR="00307F4B" w:rsidRPr="008C4988">
        <w:rPr>
          <w:rFonts w:ascii="Verdana" w:hAnsi="Verdana"/>
          <w:b/>
          <w:sz w:val="20"/>
          <w:szCs w:val="20"/>
        </w:rPr>
        <w:t xml:space="preserve">ému zpracování mezd a částka </w:t>
      </w:r>
      <w:r w:rsidR="00276C91" w:rsidRPr="008C4988">
        <w:rPr>
          <w:rFonts w:ascii="Verdana" w:hAnsi="Verdana"/>
          <w:b/>
          <w:sz w:val="20"/>
          <w:szCs w:val="20"/>
        </w:rPr>
        <w:t>se tak promítla do statistických výkazů P 1.04 jako přijaté refundace. V účetnictví bude během roku na účtech</w:t>
      </w:r>
      <w:r w:rsidR="00307F4B" w:rsidRPr="008C4988">
        <w:rPr>
          <w:rFonts w:ascii="Verdana" w:hAnsi="Verdana"/>
          <w:b/>
          <w:sz w:val="20"/>
          <w:szCs w:val="20"/>
        </w:rPr>
        <w:t xml:space="preserve"> </w:t>
      </w:r>
      <w:r w:rsidR="00276C91" w:rsidRPr="008C4988">
        <w:rPr>
          <w:rFonts w:ascii="Verdana" w:hAnsi="Verdana"/>
          <w:b/>
          <w:sz w:val="20"/>
          <w:szCs w:val="20"/>
        </w:rPr>
        <w:t>521 i 524 zaúčtovaná nižší čás</w:t>
      </w:r>
      <w:r w:rsidR="00307F4B" w:rsidRPr="008C4988">
        <w:rPr>
          <w:rFonts w:ascii="Verdana" w:hAnsi="Verdana"/>
          <w:b/>
          <w:sz w:val="20"/>
          <w:szCs w:val="20"/>
        </w:rPr>
        <w:t>tka, než bude v </w:t>
      </w:r>
      <w:r w:rsidR="00276C91" w:rsidRPr="008C4988">
        <w:rPr>
          <w:rFonts w:ascii="Verdana" w:hAnsi="Verdana"/>
          <w:b/>
          <w:sz w:val="20"/>
          <w:szCs w:val="20"/>
        </w:rPr>
        <w:t>přehledech (rekapitulaci) čerpání mezd za vykazované</w:t>
      </w:r>
      <w:r w:rsidR="00307F4B" w:rsidRPr="008C4988">
        <w:rPr>
          <w:rFonts w:ascii="Verdana" w:hAnsi="Verdana"/>
          <w:b/>
          <w:sz w:val="20"/>
          <w:szCs w:val="20"/>
        </w:rPr>
        <w:t xml:space="preserve"> </w:t>
      </w:r>
      <w:r w:rsidR="00276C91" w:rsidRPr="008C4988">
        <w:rPr>
          <w:rFonts w:ascii="Verdana" w:hAnsi="Verdana"/>
          <w:b/>
          <w:sz w:val="20"/>
          <w:szCs w:val="20"/>
        </w:rPr>
        <w:t xml:space="preserve">období ve mzdových sestavách (např. v sestavě S08 SW </w:t>
      </w:r>
      <w:proofErr w:type="spellStart"/>
      <w:r w:rsidR="00276C91" w:rsidRPr="008C4988">
        <w:rPr>
          <w:rFonts w:ascii="Verdana" w:hAnsi="Verdana"/>
          <w:b/>
          <w:sz w:val="20"/>
          <w:szCs w:val="20"/>
        </w:rPr>
        <w:t>Vema</w:t>
      </w:r>
      <w:proofErr w:type="spellEnd"/>
      <w:r w:rsidR="00276C91" w:rsidRPr="008C4988">
        <w:rPr>
          <w:rFonts w:ascii="Verdana" w:hAnsi="Verdana"/>
          <w:b/>
          <w:sz w:val="20"/>
          <w:szCs w:val="20"/>
        </w:rPr>
        <w:t>). Částka bude nižší právě o vyfakturované refundované náklady.</w:t>
      </w:r>
      <w:r w:rsidR="00276C91" w:rsidRPr="008C4988">
        <w:rPr>
          <w:rFonts w:ascii="Verdana" w:hAnsi="Verdana"/>
          <w:b/>
          <w:sz w:val="20"/>
          <w:szCs w:val="20"/>
        </w:rPr>
        <w:tab/>
      </w:r>
    </w:p>
    <w:p w:rsidR="009F3AEE" w:rsidRDefault="009F3AEE" w:rsidP="009F3A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C4988" w:rsidRPr="009F0CAD" w:rsidRDefault="008C4988">
      <w:pPr>
        <w:spacing w:after="0" w:line="240" w:lineRule="auto"/>
        <w:jc w:val="center"/>
        <w:rPr>
          <w:rFonts w:ascii="Verdana" w:hAnsi="Verdana"/>
          <w:b/>
        </w:rPr>
      </w:pPr>
    </w:p>
    <w:sectPr w:rsidR="008C4988" w:rsidRPr="009F0CAD" w:rsidSect="009F0CAD">
      <w:headerReference w:type="first" r:id="rId7"/>
      <w:footerReference w:type="first" r:id="rId8"/>
      <w:pgSz w:w="11906" w:h="16838" w:code="9"/>
      <w:pgMar w:top="1134" w:right="1077" w:bottom="113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2D" w:rsidRDefault="00DD7D2D" w:rsidP="00FE6DE2">
      <w:pPr>
        <w:spacing w:after="0" w:line="240" w:lineRule="auto"/>
      </w:pPr>
      <w:r>
        <w:separator/>
      </w:r>
    </w:p>
  </w:endnote>
  <w:endnote w:type="continuationSeparator" w:id="0">
    <w:p w:rsidR="00DD7D2D" w:rsidRDefault="00DD7D2D" w:rsidP="00FE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3" w:rsidRPr="006152A3" w:rsidRDefault="006152A3" w:rsidP="006152A3">
    <w:pPr>
      <w:pStyle w:val="Zpat"/>
    </w:pPr>
    <w:r w:rsidRPr="006152A3">
      <w:rPr>
        <w:noProof/>
        <w:lang w:eastAsia="cs-CZ"/>
      </w:rPr>
      <w:drawing>
        <wp:inline distT="0" distB="0" distL="0" distR="0">
          <wp:extent cx="5760720" cy="1138179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2D" w:rsidRDefault="00DD7D2D" w:rsidP="00FE6DE2">
      <w:pPr>
        <w:spacing w:after="0" w:line="240" w:lineRule="auto"/>
      </w:pPr>
      <w:r>
        <w:separator/>
      </w:r>
    </w:p>
  </w:footnote>
  <w:footnote w:type="continuationSeparator" w:id="0">
    <w:p w:rsidR="00DD7D2D" w:rsidRDefault="00DD7D2D" w:rsidP="00FE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E" w:rsidRDefault="006152A3" w:rsidP="006152A3">
    <w:pPr>
      <w:pStyle w:val="Zhlav"/>
    </w:pPr>
    <w:r w:rsidRPr="006152A3">
      <w:rPr>
        <w:noProof/>
        <w:lang w:eastAsia="cs-CZ"/>
      </w:rPr>
      <w:drawing>
        <wp:inline distT="0" distB="0" distL="0" distR="0">
          <wp:extent cx="2089944" cy="619125"/>
          <wp:effectExtent l="19050" t="0" r="5556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818" cy="623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CD4722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571838"/>
    <w:multiLevelType w:val="hybridMultilevel"/>
    <w:tmpl w:val="AE1CE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3443"/>
    <w:multiLevelType w:val="hybridMultilevel"/>
    <w:tmpl w:val="4E627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1A6D"/>
    <w:multiLevelType w:val="hybridMultilevel"/>
    <w:tmpl w:val="69D8DDD4"/>
    <w:lvl w:ilvl="0" w:tplc="7B387BC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7F7"/>
    <w:multiLevelType w:val="hybridMultilevel"/>
    <w:tmpl w:val="6554C58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1D7550"/>
    <w:multiLevelType w:val="hybridMultilevel"/>
    <w:tmpl w:val="40FEC3D6"/>
    <w:lvl w:ilvl="0" w:tplc="01881EA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4D4B54"/>
    <w:multiLevelType w:val="hybridMultilevel"/>
    <w:tmpl w:val="47F02F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0F23"/>
    <w:multiLevelType w:val="hybridMultilevel"/>
    <w:tmpl w:val="8DD6D728"/>
    <w:lvl w:ilvl="0" w:tplc="3DD43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299"/>
    <w:multiLevelType w:val="hybridMultilevel"/>
    <w:tmpl w:val="2D0CA6D4"/>
    <w:lvl w:ilvl="0" w:tplc="7B387BC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7099"/>
    <w:multiLevelType w:val="hybridMultilevel"/>
    <w:tmpl w:val="17707CC4"/>
    <w:lvl w:ilvl="0" w:tplc="EB6E7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76C91"/>
    <w:rsid w:val="000505F2"/>
    <w:rsid w:val="000D4548"/>
    <w:rsid w:val="000F741C"/>
    <w:rsid w:val="00131105"/>
    <w:rsid w:val="00150689"/>
    <w:rsid w:val="001806E1"/>
    <w:rsid w:val="001F3282"/>
    <w:rsid w:val="00221258"/>
    <w:rsid w:val="0023320A"/>
    <w:rsid w:val="00247B68"/>
    <w:rsid w:val="00276C91"/>
    <w:rsid w:val="002B0BC4"/>
    <w:rsid w:val="002B573D"/>
    <w:rsid w:val="002E4202"/>
    <w:rsid w:val="002F02E0"/>
    <w:rsid w:val="00307F4B"/>
    <w:rsid w:val="00372331"/>
    <w:rsid w:val="003726C0"/>
    <w:rsid w:val="003739F2"/>
    <w:rsid w:val="0038307A"/>
    <w:rsid w:val="0039172C"/>
    <w:rsid w:val="00463859"/>
    <w:rsid w:val="004E6FBE"/>
    <w:rsid w:val="004F6145"/>
    <w:rsid w:val="005077A6"/>
    <w:rsid w:val="0052033D"/>
    <w:rsid w:val="00543366"/>
    <w:rsid w:val="00583AA9"/>
    <w:rsid w:val="005B3C62"/>
    <w:rsid w:val="006152A3"/>
    <w:rsid w:val="00634250"/>
    <w:rsid w:val="006457C8"/>
    <w:rsid w:val="00697A04"/>
    <w:rsid w:val="006A1D14"/>
    <w:rsid w:val="006A370F"/>
    <w:rsid w:val="006B2CC2"/>
    <w:rsid w:val="0070572E"/>
    <w:rsid w:val="0071059B"/>
    <w:rsid w:val="0071562E"/>
    <w:rsid w:val="007160CD"/>
    <w:rsid w:val="00767676"/>
    <w:rsid w:val="007864CE"/>
    <w:rsid w:val="007C6666"/>
    <w:rsid w:val="00832296"/>
    <w:rsid w:val="0086211A"/>
    <w:rsid w:val="00883756"/>
    <w:rsid w:val="008C4988"/>
    <w:rsid w:val="008D4BDB"/>
    <w:rsid w:val="008E6D14"/>
    <w:rsid w:val="00902F9F"/>
    <w:rsid w:val="00921517"/>
    <w:rsid w:val="0094600A"/>
    <w:rsid w:val="00966D04"/>
    <w:rsid w:val="00994C50"/>
    <w:rsid w:val="009B0890"/>
    <w:rsid w:val="009B4D0D"/>
    <w:rsid w:val="009C0A55"/>
    <w:rsid w:val="009F0CAD"/>
    <w:rsid w:val="009F3AEE"/>
    <w:rsid w:val="00A20B89"/>
    <w:rsid w:val="00A81E1F"/>
    <w:rsid w:val="00AF3A02"/>
    <w:rsid w:val="00B13145"/>
    <w:rsid w:val="00B170CF"/>
    <w:rsid w:val="00B41746"/>
    <w:rsid w:val="00B721C8"/>
    <w:rsid w:val="00BC0438"/>
    <w:rsid w:val="00BE0908"/>
    <w:rsid w:val="00C06FFB"/>
    <w:rsid w:val="00C51D88"/>
    <w:rsid w:val="00C75D8D"/>
    <w:rsid w:val="00D12429"/>
    <w:rsid w:val="00D36A3F"/>
    <w:rsid w:val="00DA477E"/>
    <w:rsid w:val="00DD7D2D"/>
    <w:rsid w:val="00DF6EDC"/>
    <w:rsid w:val="00E456C1"/>
    <w:rsid w:val="00ED3C52"/>
    <w:rsid w:val="00F5022C"/>
    <w:rsid w:val="00F6264E"/>
    <w:rsid w:val="00FE6DE2"/>
    <w:rsid w:val="00FE7CC8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202"/>
  </w:style>
  <w:style w:type="paragraph" w:styleId="Nadpis1">
    <w:name w:val="heading 1"/>
    <w:basedOn w:val="Normln"/>
    <w:next w:val="Normln"/>
    <w:link w:val="Nadpis1Char"/>
    <w:qFormat/>
    <w:rsid w:val="00F626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D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6DE2"/>
  </w:style>
  <w:style w:type="paragraph" w:styleId="Zpat">
    <w:name w:val="footer"/>
    <w:basedOn w:val="Normln"/>
    <w:link w:val="ZpatChar"/>
    <w:uiPriority w:val="99"/>
    <w:semiHidden/>
    <w:unhideWhenUsed/>
    <w:rsid w:val="00F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6DE2"/>
  </w:style>
  <w:style w:type="paragraph" w:styleId="Textbubliny">
    <w:name w:val="Balloon Text"/>
    <w:basedOn w:val="Normln"/>
    <w:link w:val="TextbublinyChar"/>
    <w:uiPriority w:val="99"/>
    <w:semiHidden/>
    <w:unhideWhenUsed/>
    <w:rsid w:val="00FE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E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615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6264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petr.panek</cp:lastModifiedBy>
  <cp:revision>2</cp:revision>
  <cp:lastPrinted>2011-11-15T16:51:00Z</cp:lastPrinted>
  <dcterms:created xsi:type="dcterms:W3CDTF">2013-09-07T11:25:00Z</dcterms:created>
  <dcterms:modified xsi:type="dcterms:W3CDTF">2013-09-07T11:25:00Z</dcterms:modified>
</cp:coreProperties>
</file>